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2E8B" w14:textId="77777777" w:rsidR="00996C77" w:rsidRDefault="00996C77">
      <w:pPr>
        <w:rPr>
          <w:rFonts w:ascii="Microsoft Sans Serif"/>
        </w:rPr>
        <w:sectPr w:rsidR="00996C77">
          <w:headerReference w:type="default" r:id="rId6"/>
          <w:footerReference w:type="default" r:id="rId7"/>
          <w:type w:val="continuous"/>
          <w:pgSz w:w="11910" w:h="16840"/>
          <w:pgMar w:top="3260" w:right="566" w:bottom="1620" w:left="566" w:header="871" w:footer="1424" w:gutter="0"/>
          <w:cols w:space="720"/>
        </w:sectPr>
      </w:pPr>
    </w:p>
    <w:p w14:paraId="7B3F4D7B" w14:textId="77777777" w:rsidR="00996C77" w:rsidRDefault="00000000">
      <w:pPr>
        <w:spacing w:before="66"/>
        <w:ind w:left="153"/>
        <w:rPr>
          <w:b/>
          <w:sz w:val="20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487305728" behindDoc="1" locked="0" layoutInCell="1" allowOverlap="1" wp14:anchorId="2F88032E" wp14:editId="0FEEDB79">
            <wp:simplePos x="0" y="0"/>
            <wp:positionH relativeFrom="page">
              <wp:posOffset>0</wp:posOffset>
            </wp:positionH>
            <wp:positionV relativeFrom="page">
              <wp:posOffset>9660504</wp:posOffset>
            </wp:positionV>
            <wp:extent cx="7551420" cy="101816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1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0"/>
        </w:rPr>
        <w:t>Budget</w:t>
      </w:r>
    </w:p>
    <w:p w14:paraId="468C505C" w14:textId="77777777" w:rsidR="00996C77" w:rsidRDefault="00996C77">
      <w:pPr>
        <w:pStyle w:val="Corpsdetexte"/>
        <w:spacing w:before="9"/>
        <w:rPr>
          <w:b/>
        </w:rPr>
      </w:pPr>
    </w:p>
    <w:p w14:paraId="0FF3A9D3" w14:textId="5AF13E65" w:rsidR="00996C77" w:rsidRPr="00760709" w:rsidRDefault="00760709" w:rsidP="00760709">
      <w:pPr>
        <w:pStyle w:val="Corpsdetexte"/>
        <w:ind w:right="355"/>
        <w:rPr>
          <w:lang w:val="fr-FR"/>
        </w:rPr>
      </w:pPr>
      <w:r w:rsidRPr="00760709">
        <w:rPr>
          <w:lang w:val="fr-FR"/>
        </w:rPr>
        <w:t xml:space="preserve">Merci de </w:t>
      </w:r>
      <w:r>
        <w:rPr>
          <w:lang w:val="fr-FR"/>
        </w:rPr>
        <w:t>compléte</w:t>
      </w:r>
      <w:r w:rsidRPr="00760709">
        <w:rPr>
          <w:lang w:val="fr-FR"/>
        </w:rPr>
        <w:t>r ce b</w:t>
      </w:r>
      <w:r>
        <w:rPr>
          <w:lang w:val="fr-FR"/>
        </w:rPr>
        <w:t xml:space="preserve">udget prévisionnel </w:t>
      </w:r>
    </w:p>
    <w:p w14:paraId="11C6B34F" w14:textId="77777777" w:rsidR="00996C77" w:rsidRPr="00760709" w:rsidRDefault="00996C77">
      <w:pPr>
        <w:pStyle w:val="Corpsdetexte"/>
        <w:spacing w:before="1"/>
        <w:rPr>
          <w:lang w:val="fr-FR"/>
        </w:rPr>
      </w:pPr>
    </w:p>
    <w:p w14:paraId="0ED9A542" w14:textId="0AF3AC23" w:rsidR="00996C77" w:rsidRPr="00760709" w:rsidRDefault="00760709">
      <w:pPr>
        <w:ind w:left="153"/>
        <w:rPr>
          <w:b/>
          <w:sz w:val="20"/>
          <w:lang w:val="fr-FR"/>
        </w:rPr>
      </w:pPr>
      <w:r>
        <w:rPr>
          <w:b/>
          <w:spacing w:val="-2"/>
          <w:sz w:val="20"/>
          <w:lang w:val="fr-FR"/>
        </w:rPr>
        <w:t>Recettes</w:t>
      </w:r>
    </w:p>
    <w:p w14:paraId="4EA59A5C" w14:textId="77777777" w:rsidR="00996C77" w:rsidRPr="00760709" w:rsidRDefault="00996C77">
      <w:pPr>
        <w:pStyle w:val="Corpsdetexte"/>
        <w:rPr>
          <w:b/>
          <w:lang w:val="fr-FR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3"/>
        <w:gridCol w:w="6262"/>
      </w:tblGrid>
      <w:tr w:rsidR="00996C77" w14:paraId="2DDE6654" w14:textId="77777777">
        <w:trPr>
          <w:trHeight w:val="481"/>
        </w:trPr>
        <w:tc>
          <w:tcPr>
            <w:tcW w:w="4133" w:type="dxa"/>
          </w:tcPr>
          <w:p w14:paraId="421F9CE7" w14:textId="5C14457F" w:rsidR="00996C77" w:rsidRDefault="00760709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Buvette</w:t>
            </w:r>
          </w:p>
        </w:tc>
        <w:tc>
          <w:tcPr>
            <w:tcW w:w="6262" w:type="dxa"/>
          </w:tcPr>
          <w:p w14:paraId="51D32FD2" w14:textId="10A52920" w:rsidR="00996C77" w:rsidRDefault="00996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C77" w14:paraId="157F007E" w14:textId="77777777">
        <w:trPr>
          <w:trHeight w:val="484"/>
        </w:trPr>
        <w:tc>
          <w:tcPr>
            <w:tcW w:w="4133" w:type="dxa"/>
          </w:tcPr>
          <w:p w14:paraId="48087297" w14:textId="47F8ECE6" w:rsidR="00996C7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Sponsors</w:t>
            </w:r>
            <w:r w:rsidR="00760709">
              <w:rPr>
                <w:spacing w:val="-2"/>
                <w:sz w:val="20"/>
              </w:rPr>
              <w:t xml:space="preserve"> </w:t>
            </w:r>
            <w:proofErr w:type="spellStart"/>
            <w:r w:rsidR="00760709">
              <w:rPr>
                <w:spacing w:val="-2"/>
                <w:sz w:val="20"/>
              </w:rPr>
              <w:t>privés</w:t>
            </w:r>
            <w:proofErr w:type="spellEnd"/>
          </w:p>
        </w:tc>
        <w:tc>
          <w:tcPr>
            <w:tcW w:w="6262" w:type="dxa"/>
          </w:tcPr>
          <w:p w14:paraId="0720EF0A" w14:textId="77777777" w:rsidR="00996C77" w:rsidRDefault="00996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C77" w14:paraId="6026BAF0" w14:textId="77777777">
        <w:trPr>
          <w:trHeight w:val="477"/>
        </w:trPr>
        <w:tc>
          <w:tcPr>
            <w:tcW w:w="4133" w:type="dxa"/>
          </w:tcPr>
          <w:p w14:paraId="44429B8B" w14:textId="5490E9C2" w:rsidR="00996C77" w:rsidRDefault="00760709">
            <w:pPr>
              <w:pStyle w:val="TableParagraph"/>
              <w:spacing w:line="24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Partenaires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publiques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collectivités</w:t>
            </w:r>
            <w:proofErr w:type="spellEnd"/>
            <w:r>
              <w:rPr>
                <w:sz w:val="20"/>
              </w:rPr>
              <w:t>, region)</w:t>
            </w:r>
          </w:p>
        </w:tc>
        <w:tc>
          <w:tcPr>
            <w:tcW w:w="6262" w:type="dxa"/>
          </w:tcPr>
          <w:p w14:paraId="4A55FF0F" w14:textId="77777777" w:rsidR="00996C77" w:rsidRDefault="00996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C77" w14:paraId="67A91565" w14:textId="77777777">
        <w:trPr>
          <w:trHeight w:val="491"/>
        </w:trPr>
        <w:tc>
          <w:tcPr>
            <w:tcW w:w="4133" w:type="dxa"/>
          </w:tcPr>
          <w:p w14:paraId="48DE76E2" w14:textId="2D6DCAEA" w:rsidR="00996C77" w:rsidRDefault="00000000">
            <w:pPr>
              <w:pStyle w:val="TableParagraph"/>
              <w:spacing w:line="240" w:lineRule="exact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Programme</w:t>
            </w:r>
            <w:proofErr w:type="spellEnd"/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advertising</w:t>
            </w:r>
          </w:p>
        </w:tc>
        <w:tc>
          <w:tcPr>
            <w:tcW w:w="6262" w:type="dxa"/>
          </w:tcPr>
          <w:p w14:paraId="198392F2" w14:textId="77777777" w:rsidR="00996C77" w:rsidRDefault="00996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C77" w14:paraId="2B9408B2" w14:textId="77777777">
        <w:trPr>
          <w:trHeight w:val="484"/>
        </w:trPr>
        <w:tc>
          <w:tcPr>
            <w:tcW w:w="4133" w:type="dxa"/>
          </w:tcPr>
          <w:p w14:paraId="5CA6A878" w14:textId="2AC9B6F4" w:rsidR="00996C77" w:rsidRDefault="00760709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Autre</w:t>
            </w:r>
            <w:proofErr w:type="spellEnd"/>
          </w:p>
        </w:tc>
        <w:tc>
          <w:tcPr>
            <w:tcW w:w="6262" w:type="dxa"/>
          </w:tcPr>
          <w:p w14:paraId="0099E933" w14:textId="77777777" w:rsidR="00996C77" w:rsidRDefault="00996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C77" w14:paraId="65C7106F" w14:textId="77777777">
        <w:trPr>
          <w:trHeight w:val="481"/>
        </w:trPr>
        <w:tc>
          <w:tcPr>
            <w:tcW w:w="4133" w:type="dxa"/>
          </w:tcPr>
          <w:p w14:paraId="691E4CDC" w14:textId="658F5096" w:rsidR="00996C77" w:rsidRDefault="00000000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 w:rsidR="00760709">
              <w:rPr>
                <w:b/>
                <w:spacing w:val="-2"/>
                <w:sz w:val="20"/>
              </w:rPr>
              <w:t>recettes</w:t>
            </w:r>
            <w:proofErr w:type="spellEnd"/>
          </w:p>
        </w:tc>
        <w:tc>
          <w:tcPr>
            <w:tcW w:w="6262" w:type="dxa"/>
          </w:tcPr>
          <w:p w14:paraId="4A77821B" w14:textId="77777777" w:rsidR="00996C77" w:rsidRDefault="00996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0CE6F3B" w14:textId="77777777" w:rsidR="00996C77" w:rsidRDefault="00996C77">
      <w:pPr>
        <w:pStyle w:val="Corpsdetexte"/>
        <w:spacing w:before="3"/>
        <w:rPr>
          <w:b/>
        </w:rPr>
      </w:pPr>
    </w:p>
    <w:p w14:paraId="2A8DFC68" w14:textId="04FFE69A" w:rsidR="00996C77" w:rsidRDefault="00760709">
      <w:pPr>
        <w:ind w:left="153"/>
        <w:rPr>
          <w:b/>
          <w:sz w:val="20"/>
        </w:rPr>
      </w:pPr>
      <w:proofErr w:type="spellStart"/>
      <w:r>
        <w:rPr>
          <w:b/>
          <w:spacing w:val="-2"/>
          <w:sz w:val="20"/>
        </w:rPr>
        <w:t>Dépenses</w:t>
      </w:r>
      <w:proofErr w:type="spellEnd"/>
    </w:p>
    <w:p w14:paraId="2418F0AF" w14:textId="77777777" w:rsidR="00996C77" w:rsidRDefault="00996C77">
      <w:pPr>
        <w:pStyle w:val="Corpsdetexte"/>
        <w:rPr>
          <w:b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3"/>
        <w:gridCol w:w="6262"/>
      </w:tblGrid>
      <w:tr w:rsidR="00996C77" w14:paraId="05C5A02E" w14:textId="77777777">
        <w:trPr>
          <w:trHeight w:val="481"/>
        </w:trPr>
        <w:tc>
          <w:tcPr>
            <w:tcW w:w="4133" w:type="dxa"/>
          </w:tcPr>
          <w:p w14:paraId="6BD62750" w14:textId="5355BD7E" w:rsidR="00996C77" w:rsidRDefault="00760709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Salle (location /</w:t>
            </w:r>
            <w:proofErr w:type="spellStart"/>
            <w:r>
              <w:rPr>
                <w:spacing w:val="-2"/>
                <w:sz w:val="20"/>
              </w:rPr>
              <w:t>sécurité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nettoyage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6262" w:type="dxa"/>
          </w:tcPr>
          <w:p w14:paraId="11AF1BAE" w14:textId="77777777" w:rsidR="00996C77" w:rsidRDefault="00996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C77" w14:paraId="3DC6846D" w14:textId="77777777">
        <w:trPr>
          <w:trHeight w:val="484"/>
        </w:trPr>
        <w:tc>
          <w:tcPr>
            <w:tcW w:w="4133" w:type="dxa"/>
          </w:tcPr>
          <w:p w14:paraId="099EC082" w14:textId="2B27630E" w:rsidR="00996C77" w:rsidRDefault="00000000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Transport</w:t>
            </w:r>
          </w:p>
        </w:tc>
        <w:tc>
          <w:tcPr>
            <w:tcW w:w="6262" w:type="dxa"/>
          </w:tcPr>
          <w:p w14:paraId="2A4BECC1" w14:textId="77777777" w:rsidR="00996C77" w:rsidRDefault="00996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C77" w:rsidRPr="00760709" w14:paraId="1986BC0F" w14:textId="77777777">
        <w:trPr>
          <w:trHeight w:val="481"/>
        </w:trPr>
        <w:tc>
          <w:tcPr>
            <w:tcW w:w="4133" w:type="dxa"/>
          </w:tcPr>
          <w:p w14:paraId="03D31B0C" w14:textId="73F61D5F" w:rsidR="00996C77" w:rsidRPr="00760709" w:rsidRDefault="00760709">
            <w:pPr>
              <w:pStyle w:val="TableParagraph"/>
              <w:spacing w:line="240" w:lineRule="exact"/>
              <w:rPr>
                <w:sz w:val="20"/>
                <w:lang w:val="fr-FR"/>
              </w:rPr>
            </w:pPr>
            <w:r w:rsidRPr="00760709">
              <w:rPr>
                <w:sz w:val="20"/>
                <w:lang w:val="fr-FR"/>
              </w:rPr>
              <w:t>Officiels techniques</w:t>
            </w:r>
            <w:r w:rsidR="00000000" w:rsidRPr="00760709">
              <w:rPr>
                <w:sz w:val="20"/>
                <w:lang w:val="fr-FR"/>
              </w:rPr>
              <w:t>,</w:t>
            </w:r>
            <w:r w:rsidR="00000000" w:rsidRPr="00760709">
              <w:rPr>
                <w:spacing w:val="-11"/>
                <w:sz w:val="20"/>
                <w:lang w:val="fr-FR"/>
              </w:rPr>
              <w:t xml:space="preserve"> </w:t>
            </w:r>
            <w:r w:rsidRPr="00760709">
              <w:rPr>
                <w:sz w:val="20"/>
                <w:lang w:val="fr-FR"/>
              </w:rPr>
              <w:t xml:space="preserve">Médecins et </w:t>
            </w:r>
            <w:r w:rsidR="00000000" w:rsidRPr="00760709">
              <w:rPr>
                <w:spacing w:val="-2"/>
                <w:sz w:val="20"/>
                <w:lang w:val="fr-FR"/>
              </w:rPr>
              <w:t>services</w:t>
            </w:r>
            <w:r w:rsidRPr="00760709">
              <w:rPr>
                <w:spacing w:val="-2"/>
                <w:sz w:val="20"/>
                <w:lang w:val="fr-FR"/>
              </w:rPr>
              <w:t xml:space="preserve"> médicaux</w:t>
            </w:r>
          </w:p>
        </w:tc>
        <w:tc>
          <w:tcPr>
            <w:tcW w:w="6262" w:type="dxa"/>
          </w:tcPr>
          <w:p w14:paraId="54C15FD8" w14:textId="77777777" w:rsidR="00996C77" w:rsidRPr="00760709" w:rsidRDefault="00996C77">
            <w:pPr>
              <w:pStyle w:val="TableParagraph"/>
              <w:ind w:left="0"/>
              <w:rPr>
                <w:rFonts w:ascii="Times New Roman"/>
                <w:sz w:val="18"/>
                <w:lang w:val="fr-FR"/>
              </w:rPr>
            </w:pPr>
          </w:p>
        </w:tc>
      </w:tr>
      <w:tr w:rsidR="00996C77" w14:paraId="4F3CBE2C" w14:textId="77777777">
        <w:trPr>
          <w:trHeight w:val="481"/>
        </w:trPr>
        <w:tc>
          <w:tcPr>
            <w:tcW w:w="4133" w:type="dxa"/>
          </w:tcPr>
          <w:p w14:paraId="60E95613" w14:textId="4DE2DCDB" w:rsidR="00996C77" w:rsidRDefault="00760709">
            <w:pPr>
              <w:pStyle w:val="TableParagraph"/>
              <w:spacing w:line="24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Juges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ligne</w:t>
            </w:r>
            <w:proofErr w:type="spellEnd"/>
          </w:p>
        </w:tc>
        <w:tc>
          <w:tcPr>
            <w:tcW w:w="6262" w:type="dxa"/>
          </w:tcPr>
          <w:p w14:paraId="729813CE" w14:textId="77777777" w:rsidR="00996C77" w:rsidRDefault="00996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C77" w14:paraId="1192D84A" w14:textId="77777777">
        <w:trPr>
          <w:trHeight w:val="484"/>
        </w:trPr>
        <w:tc>
          <w:tcPr>
            <w:tcW w:w="4133" w:type="dxa"/>
          </w:tcPr>
          <w:p w14:paraId="68586D08" w14:textId="4E88BAC3" w:rsidR="00996C77" w:rsidRDefault="00760709">
            <w:pPr>
              <w:pStyle w:val="TableParagraph"/>
              <w:spacing w:line="24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Autres</w:t>
            </w:r>
            <w:proofErr w:type="spellEnd"/>
            <w:r>
              <w:rPr>
                <w:sz w:val="20"/>
              </w:rPr>
              <w:t xml:space="preserve"> personnel</w:t>
            </w:r>
          </w:p>
        </w:tc>
        <w:tc>
          <w:tcPr>
            <w:tcW w:w="6262" w:type="dxa"/>
          </w:tcPr>
          <w:p w14:paraId="235BBDF3" w14:textId="77777777" w:rsidR="00996C77" w:rsidRDefault="00996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C77" w14:paraId="3A2634D1" w14:textId="77777777">
        <w:trPr>
          <w:trHeight w:val="482"/>
        </w:trPr>
        <w:tc>
          <w:tcPr>
            <w:tcW w:w="4133" w:type="dxa"/>
          </w:tcPr>
          <w:p w14:paraId="49804D86" w14:textId="2A8682E2" w:rsidR="00996C77" w:rsidRDefault="00000000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Promotion</w:t>
            </w:r>
            <w:r>
              <w:rPr>
                <w:spacing w:val="-9"/>
                <w:sz w:val="20"/>
              </w:rPr>
              <w:t xml:space="preserve"> </w:t>
            </w:r>
            <w:r w:rsidR="00760709"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Marketing</w:t>
            </w:r>
          </w:p>
        </w:tc>
        <w:tc>
          <w:tcPr>
            <w:tcW w:w="6262" w:type="dxa"/>
          </w:tcPr>
          <w:p w14:paraId="5A2AE1D3" w14:textId="77777777" w:rsidR="00996C77" w:rsidRDefault="00996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C77" w14:paraId="33E1E53D" w14:textId="77777777">
        <w:trPr>
          <w:trHeight w:val="482"/>
        </w:trPr>
        <w:tc>
          <w:tcPr>
            <w:tcW w:w="4133" w:type="dxa"/>
          </w:tcPr>
          <w:p w14:paraId="66C5159B" w14:textId="77777777" w:rsidR="00996C77" w:rsidRDefault="00000000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Media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</w:p>
        </w:tc>
        <w:tc>
          <w:tcPr>
            <w:tcW w:w="6262" w:type="dxa"/>
          </w:tcPr>
          <w:p w14:paraId="31DAD9CA" w14:textId="77777777" w:rsidR="00996C77" w:rsidRDefault="00996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C77" w14:paraId="43BFE03C" w14:textId="77777777">
        <w:trPr>
          <w:trHeight w:val="484"/>
        </w:trPr>
        <w:tc>
          <w:tcPr>
            <w:tcW w:w="4133" w:type="dxa"/>
          </w:tcPr>
          <w:p w14:paraId="7C241A3E" w14:textId="7CDB548E" w:rsidR="00996C77" w:rsidRDefault="00000000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H</w:t>
            </w:r>
            <w:r w:rsidR="00760709">
              <w:rPr>
                <w:sz w:val="20"/>
              </w:rPr>
              <w:t>ébergement</w:t>
            </w:r>
            <w:proofErr w:type="spellEnd"/>
            <w:r w:rsidR="00760709">
              <w:rPr>
                <w:sz w:val="20"/>
              </w:rPr>
              <w:t xml:space="preserve"> et restauration</w:t>
            </w:r>
          </w:p>
        </w:tc>
        <w:tc>
          <w:tcPr>
            <w:tcW w:w="6262" w:type="dxa"/>
          </w:tcPr>
          <w:p w14:paraId="100FA880" w14:textId="77777777" w:rsidR="00996C77" w:rsidRDefault="00996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C77" w14:paraId="7C05631F" w14:textId="77777777">
        <w:trPr>
          <w:trHeight w:val="482"/>
        </w:trPr>
        <w:tc>
          <w:tcPr>
            <w:tcW w:w="4133" w:type="dxa"/>
          </w:tcPr>
          <w:p w14:paraId="330A3E4E" w14:textId="77777777" w:rsidR="00996C77" w:rsidRDefault="00000000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6262" w:type="dxa"/>
          </w:tcPr>
          <w:p w14:paraId="2B050E61" w14:textId="77777777" w:rsidR="00996C77" w:rsidRDefault="00996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C77" w14:paraId="7E074D86" w14:textId="77777777">
        <w:trPr>
          <w:trHeight w:val="482"/>
        </w:trPr>
        <w:tc>
          <w:tcPr>
            <w:tcW w:w="4133" w:type="dxa"/>
          </w:tcPr>
          <w:p w14:paraId="75B88BD4" w14:textId="19998D1D" w:rsidR="00996C77" w:rsidRDefault="00000000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TV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production</w:t>
            </w:r>
          </w:p>
        </w:tc>
        <w:tc>
          <w:tcPr>
            <w:tcW w:w="6262" w:type="dxa"/>
          </w:tcPr>
          <w:p w14:paraId="43D92FB0" w14:textId="77777777" w:rsidR="00996C77" w:rsidRDefault="00996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C77" w14:paraId="3D4D5597" w14:textId="77777777">
        <w:trPr>
          <w:trHeight w:val="494"/>
        </w:trPr>
        <w:tc>
          <w:tcPr>
            <w:tcW w:w="4133" w:type="dxa"/>
          </w:tcPr>
          <w:p w14:paraId="7935FEAB" w14:textId="2A332F4A" w:rsidR="00996C77" w:rsidRDefault="0076070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Droits BE</w:t>
            </w:r>
          </w:p>
        </w:tc>
        <w:tc>
          <w:tcPr>
            <w:tcW w:w="6262" w:type="dxa"/>
          </w:tcPr>
          <w:p w14:paraId="2777E307" w14:textId="3DF380F4" w:rsidR="00996C77" w:rsidRDefault="00760709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2000</w:t>
            </w:r>
          </w:p>
        </w:tc>
      </w:tr>
      <w:tr w:rsidR="00996C77" w14:paraId="326A096D" w14:textId="77777777">
        <w:trPr>
          <w:trHeight w:val="482"/>
        </w:trPr>
        <w:tc>
          <w:tcPr>
            <w:tcW w:w="4133" w:type="dxa"/>
          </w:tcPr>
          <w:p w14:paraId="5AD957B9" w14:textId="6F210F54" w:rsidR="00996C77" w:rsidRDefault="00760709">
            <w:pPr>
              <w:pStyle w:val="TableParagraph"/>
              <w:spacing w:line="24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Autres</w:t>
            </w:r>
            <w:proofErr w:type="spellEnd"/>
          </w:p>
        </w:tc>
        <w:tc>
          <w:tcPr>
            <w:tcW w:w="6262" w:type="dxa"/>
          </w:tcPr>
          <w:p w14:paraId="5F073430" w14:textId="77777777" w:rsidR="00996C77" w:rsidRDefault="00996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C77" w14:paraId="1FBCB6C1" w14:textId="77777777">
        <w:trPr>
          <w:trHeight w:val="484"/>
        </w:trPr>
        <w:tc>
          <w:tcPr>
            <w:tcW w:w="4133" w:type="dxa"/>
          </w:tcPr>
          <w:p w14:paraId="28F87B55" w14:textId="144CB52E" w:rsidR="00996C77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 w:rsidR="00760709">
              <w:rPr>
                <w:b/>
                <w:spacing w:val="-2"/>
                <w:sz w:val="20"/>
              </w:rPr>
              <w:t>dépenses</w:t>
            </w:r>
            <w:proofErr w:type="spellEnd"/>
          </w:p>
        </w:tc>
        <w:tc>
          <w:tcPr>
            <w:tcW w:w="6262" w:type="dxa"/>
          </w:tcPr>
          <w:p w14:paraId="5FA03276" w14:textId="77777777" w:rsidR="00996C77" w:rsidRDefault="00996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5BBD472" w14:textId="77777777" w:rsidR="00996C77" w:rsidRDefault="00996C77">
      <w:pPr>
        <w:pStyle w:val="Corpsdetexte"/>
        <w:spacing w:before="5"/>
        <w:rPr>
          <w:b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3"/>
        <w:gridCol w:w="6262"/>
      </w:tblGrid>
      <w:tr w:rsidR="00996C77" w14:paraId="04567566" w14:textId="77777777">
        <w:trPr>
          <w:trHeight w:val="482"/>
        </w:trPr>
        <w:tc>
          <w:tcPr>
            <w:tcW w:w="4133" w:type="dxa"/>
          </w:tcPr>
          <w:p w14:paraId="31D1D416" w14:textId="296B005C" w:rsidR="00996C77" w:rsidRDefault="00760709">
            <w:pPr>
              <w:pStyle w:val="TableParagraph"/>
              <w:spacing w:line="240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Rsultat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prévisionel</w:t>
            </w:r>
            <w:proofErr w:type="spellEnd"/>
          </w:p>
        </w:tc>
        <w:tc>
          <w:tcPr>
            <w:tcW w:w="6262" w:type="dxa"/>
          </w:tcPr>
          <w:p w14:paraId="59C20C15" w14:textId="77777777" w:rsidR="00996C77" w:rsidRDefault="00996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3E26F86" w14:textId="77777777" w:rsidR="008D2430" w:rsidRDefault="008D2430"/>
    <w:sectPr w:rsidR="008D2430">
      <w:headerReference w:type="default" r:id="rId9"/>
      <w:footerReference w:type="default" r:id="rId10"/>
      <w:pgSz w:w="11910" w:h="16840"/>
      <w:pgMar w:top="3260" w:right="566" w:bottom="0" w:left="566" w:header="8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395E" w14:textId="77777777" w:rsidR="0030771E" w:rsidRDefault="0030771E">
      <w:r>
        <w:separator/>
      </w:r>
    </w:p>
  </w:endnote>
  <w:endnote w:type="continuationSeparator" w:id="0">
    <w:p w14:paraId="654F0E25" w14:textId="77777777" w:rsidR="0030771E" w:rsidRDefault="0030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C6A8" w14:textId="77777777" w:rsidR="00996C77" w:rsidRDefault="00000000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251660288" behindDoc="1" locked="0" layoutInCell="1" allowOverlap="1" wp14:anchorId="585D04EF" wp14:editId="03932257">
          <wp:simplePos x="0" y="0"/>
          <wp:positionH relativeFrom="page">
            <wp:posOffset>0</wp:posOffset>
          </wp:positionH>
          <wp:positionV relativeFrom="page">
            <wp:posOffset>9660504</wp:posOffset>
          </wp:positionV>
          <wp:extent cx="7551420" cy="101816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1420" cy="101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3B5E" w14:textId="77777777" w:rsidR="00996C77" w:rsidRDefault="00996C77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36B46" w14:textId="77777777" w:rsidR="0030771E" w:rsidRDefault="0030771E">
      <w:r>
        <w:separator/>
      </w:r>
    </w:p>
  </w:footnote>
  <w:footnote w:type="continuationSeparator" w:id="0">
    <w:p w14:paraId="00596B79" w14:textId="77777777" w:rsidR="0030771E" w:rsidRDefault="00307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44BD" w14:textId="77777777" w:rsidR="00996C77" w:rsidRDefault="00000000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005F34A3" wp14:editId="5F72F63A">
          <wp:simplePos x="0" y="0"/>
          <wp:positionH relativeFrom="page">
            <wp:posOffset>5977769</wp:posOffset>
          </wp:positionH>
          <wp:positionV relativeFrom="page">
            <wp:posOffset>553214</wp:posOffset>
          </wp:positionV>
          <wp:extent cx="985386" cy="152704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5386" cy="1527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EDF98" w14:textId="77777777" w:rsidR="00996C77" w:rsidRDefault="00000000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305728" behindDoc="1" locked="0" layoutInCell="1" allowOverlap="1" wp14:anchorId="3E990B18" wp14:editId="104B66FF">
          <wp:simplePos x="0" y="0"/>
          <wp:positionH relativeFrom="page">
            <wp:posOffset>5977769</wp:posOffset>
          </wp:positionH>
          <wp:positionV relativeFrom="page">
            <wp:posOffset>553214</wp:posOffset>
          </wp:positionV>
          <wp:extent cx="985386" cy="1527048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5386" cy="1527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C77"/>
    <w:rsid w:val="0030771E"/>
    <w:rsid w:val="00410EF2"/>
    <w:rsid w:val="00760709"/>
    <w:rsid w:val="007D3435"/>
    <w:rsid w:val="008D2430"/>
    <w:rsid w:val="00996C77"/>
    <w:rsid w:val="00D778BB"/>
    <w:rsid w:val="00E5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4635"/>
  <w15:docId w15:val="{5248A0CF-9E80-4B93-8A4B-AC2D3489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64"/>
      <w:ind w:right="1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441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Pascal BILDSTEIN</cp:lastModifiedBy>
  <cp:revision>6</cp:revision>
  <dcterms:created xsi:type="dcterms:W3CDTF">2025-12-10T17:19:00Z</dcterms:created>
  <dcterms:modified xsi:type="dcterms:W3CDTF">2025-12-11T15:36:00Z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2015-03-23T00:00:00Z</vt:filetime>
  </property>
  <property fmtid="{D5CDD505-2E9C-101B-9397-08002B2CF9AE}" pid="3" name="Creator">
    <vt:lpwstr>Microsoft Office Word- Word-Addin 6.61.5623</vt:lpwstr>
  </property>
  <property fmtid="{D5CDD505-2E9C-101B-9397-08002B2CF9AE}" pid="4" name="LastSaved">
    <vt:filetime>2025-12-10T00:00:00Z</vt:filetime>
  </property>
  <property fmtid="{D5CDD505-2E9C-101B-9397-08002B2CF9AE}" pid="5" name="Producer">
    <vt:lpwstr>eDocPrinter PDF Pro (Win7 x64) Ver 6.64 Build 5685-5685</vt:lpwstr>
  </property>
</Properties>
</file>